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657A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(please print on Company’s letterhead)</w:t>
      </w:r>
    </w:p>
    <w:p w14:paraId="0DC400DE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33620EC1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53DCCE3D" w14:textId="77777777" w:rsidR="00C206EA" w:rsidRDefault="00C206EA" w:rsidP="00C206EA">
      <w:pPr>
        <w:spacing w:after="0" w:line="240" w:lineRule="auto"/>
        <w:jc w:val="center"/>
        <w:rPr>
          <w:b/>
          <w:sz w:val="30"/>
          <w:szCs w:val="30"/>
          <w:lang w:val="en-US"/>
        </w:rPr>
      </w:pPr>
      <w:r w:rsidRPr="00C206EA">
        <w:rPr>
          <w:b/>
          <w:sz w:val="30"/>
          <w:szCs w:val="30"/>
          <w:lang w:val="en-US"/>
        </w:rPr>
        <w:t>CONFIDENTIALITY AGREEMENT</w:t>
      </w:r>
    </w:p>
    <w:p w14:paraId="58E0E8FA" w14:textId="77777777" w:rsidR="00C206EA" w:rsidRDefault="00C206EA" w:rsidP="00C206EA">
      <w:pPr>
        <w:spacing w:after="0" w:line="240" w:lineRule="auto"/>
        <w:jc w:val="center"/>
        <w:rPr>
          <w:b/>
          <w:sz w:val="30"/>
          <w:szCs w:val="30"/>
          <w:lang w:val="en-US"/>
        </w:rPr>
      </w:pPr>
    </w:p>
    <w:p w14:paraId="4756B176" w14:textId="77777777" w:rsidR="00C206EA" w:rsidRPr="00C206EA" w:rsidRDefault="00C206EA" w:rsidP="00C206EA">
      <w:pPr>
        <w:spacing w:after="0" w:line="240" w:lineRule="auto"/>
        <w:jc w:val="center"/>
        <w:rPr>
          <w:b/>
          <w:sz w:val="30"/>
          <w:szCs w:val="30"/>
          <w:lang w:val="en-US"/>
        </w:rPr>
      </w:pPr>
    </w:p>
    <w:p w14:paraId="63E2D242" w14:textId="30EDD7BD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The Company /Association___________________________________(hereinafter referred to as “the</w:t>
      </w:r>
      <w:r>
        <w:rPr>
          <w:lang w:val="en-US"/>
        </w:rPr>
        <w:t xml:space="preserve"> </w:t>
      </w:r>
      <w:r w:rsidRPr="00C206EA">
        <w:rPr>
          <w:lang w:val="en-US"/>
        </w:rPr>
        <w:t>Company”) herein represented by______________________________________ born in __(place of</w:t>
      </w:r>
      <w:r>
        <w:rPr>
          <w:lang w:val="en-US"/>
        </w:rPr>
        <w:t xml:space="preserve"> </w:t>
      </w:r>
      <w:r w:rsidRPr="00C206EA">
        <w:rPr>
          <w:lang w:val="en-US"/>
        </w:rPr>
        <w:t>birth)_____ on ____(date of birth)________ Fiscal code/social security number_______________________</w:t>
      </w:r>
      <w:r>
        <w:rPr>
          <w:lang w:val="en-US"/>
        </w:rPr>
        <w:t xml:space="preserve"> </w:t>
      </w:r>
      <w:r w:rsidRPr="00C206EA">
        <w:rPr>
          <w:lang w:val="en-US"/>
        </w:rPr>
        <w:t>(please enclose ID), role/position ___________________ (if different from the Legal Representative, please</w:t>
      </w:r>
      <w:r>
        <w:rPr>
          <w:lang w:val="en-US"/>
        </w:rPr>
        <w:t xml:space="preserve"> </w:t>
      </w:r>
      <w:r w:rsidRPr="00C206EA">
        <w:rPr>
          <w:lang w:val="en-US"/>
        </w:rPr>
        <w:t>enclose a Power of Attorney), hereby acknowledges and declares to be fully aware that the documentation</w:t>
      </w:r>
      <w:r>
        <w:rPr>
          <w:lang w:val="en-US"/>
        </w:rPr>
        <w:t xml:space="preserve"> </w:t>
      </w:r>
      <w:r w:rsidRPr="00C206EA">
        <w:rPr>
          <w:lang w:val="en-US"/>
        </w:rPr>
        <w:t>provided by the airport operator (hereinafter referred to as “SO.G.AER. S.P.A.”), such as the “</w:t>
      </w:r>
      <w:r w:rsidR="00D60634">
        <w:rPr>
          <w:lang w:val="en-US"/>
        </w:rPr>
        <w:t>Annual Information</w:t>
      </w:r>
      <w:r>
        <w:rPr>
          <w:lang w:val="en-US"/>
        </w:rPr>
        <w:t xml:space="preserve"> </w:t>
      </w:r>
      <w:r w:rsidRPr="00C206EA">
        <w:rPr>
          <w:lang w:val="en-US"/>
        </w:rPr>
        <w:t xml:space="preserve">Document” and </w:t>
      </w:r>
      <w:r w:rsidR="00D85AF1">
        <w:rPr>
          <w:lang w:val="en-US"/>
        </w:rPr>
        <w:t>“</w:t>
      </w:r>
      <w:r w:rsidR="00237F71">
        <w:rPr>
          <w:lang w:val="en-US"/>
        </w:rPr>
        <w:t>Information Document</w:t>
      </w:r>
      <w:r w:rsidR="00D85AF1" w:rsidRPr="00D85AF1">
        <w:rPr>
          <w:lang w:val="en-US"/>
        </w:rPr>
        <w:t xml:space="preserve"> PRM</w:t>
      </w:r>
      <w:r w:rsidR="00237F71">
        <w:rPr>
          <w:lang w:val="en-US"/>
        </w:rPr>
        <w:t xml:space="preserve"> Charges”</w:t>
      </w:r>
      <w:r w:rsidRPr="00C206EA">
        <w:rPr>
          <w:lang w:val="en-US"/>
        </w:rPr>
        <w:t xml:space="preserve"> </w:t>
      </w:r>
      <w:r w:rsidR="00D85AF1">
        <w:rPr>
          <w:lang w:val="en-US"/>
        </w:rPr>
        <w:t>are</w:t>
      </w:r>
      <w:r w:rsidRPr="00C206EA">
        <w:rPr>
          <w:lang w:val="en-US"/>
        </w:rPr>
        <w:t xml:space="preserve"> strictly conf</w:t>
      </w:r>
      <w:r>
        <w:rPr>
          <w:lang w:val="en-US"/>
        </w:rPr>
        <w:t>idential pursuant to paragraph 3</w:t>
      </w:r>
      <w:r w:rsidRPr="00C206EA">
        <w:rPr>
          <w:lang w:val="en-US"/>
        </w:rPr>
        <w:t xml:space="preserve"> of</w:t>
      </w:r>
      <w:r>
        <w:rPr>
          <w:lang w:val="en-US"/>
        </w:rPr>
        <w:t xml:space="preserve"> </w:t>
      </w:r>
      <w:r w:rsidRPr="00C206EA">
        <w:rPr>
          <w:lang w:val="en-US"/>
        </w:rPr>
        <w:t xml:space="preserve">chapter </w:t>
      </w:r>
      <w:r w:rsidR="00D60634">
        <w:rPr>
          <w:lang w:val="en-US"/>
        </w:rPr>
        <w:t>6</w:t>
      </w:r>
      <w:r w:rsidRPr="00C206EA">
        <w:rPr>
          <w:lang w:val="en-US"/>
        </w:rPr>
        <w:t xml:space="preserve">.4.1 of Model </w:t>
      </w:r>
      <w:r w:rsidR="00D60634">
        <w:rPr>
          <w:lang w:val="en-US"/>
        </w:rPr>
        <w:t>A</w:t>
      </w:r>
      <w:r w:rsidRPr="00C206EA">
        <w:rPr>
          <w:lang w:val="en-US"/>
        </w:rPr>
        <w:t xml:space="preserve"> issued by ART Italian Transport Regulation Authority</w:t>
      </w:r>
      <w:r w:rsidR="00D60634">
        <w:rPr>
          <w:lang w:val="en-US"/>
        </w:rPr>
        <w:t xml:space="preserve"> </w:t>
      </w:r>
      <w:r w:rsidR="00D60634" w:rsidRPr="00D60634">
        <w:t>(Delibera ART 38/2023)</w:t>
      </w:r>
      <w:r w:rsidRPr="00C206EA">
        <w:rPr>
          <w:lang w:val="en-US"/>
        </w:rPr>
        <w:t>,</w:t>
      </w:r>
      <w:r w:rsidR="00D60634">
        <w:rPr>
          <w:lang w:val="en-US"/>
        </w:rPr>
        <w:t xml:space="preserve"> </w:t>
      </w:r>
      <w:r w:rsidRPr="00C206EA">
        <w:rPr>
          <w:lang w:val="en-US"/>
        </w:rPr>
        <w:t>and therefore shall not be</w:t>
      </w:r>
      <w:r>
        <w:rPr>
          <w:lang w:val="en-US"/>
        </w:rPr>
        <w:t xml:space="preserve"> </w:t>
      </w:r>
      <w:r w:rsidRPr="00C206EA">
        <w:rPr>
          <w:lang w:val="en-US"/>
        </w:rPr>
        <w:t>shared with third parties and/or made public, except as expressly indicated below.</w:t>
      </w:r>
    </w:p>
    <w:p w14:paraId="0FA91861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6518F204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For this purpose, it is hereby established that all acquired data and information are considered property of</w:t>
      </w:r>
      <w:r>
        <w:rPr>
          <w:lang w:val="en-US"/>
        </w:rPr>
        <w:t xml:space="preserve"> </w:t>
      </w:r>
      <w:r w:rsidRPr="00C206EA">
        <w:rPr>
          <w:lang w:val="en-US"/>
        </w:rPr>
        <w:t>SO.G.AER. S.P.A. and therefore shall be treated with the utmost confidentiality, and in the sole and</w:t>
      </w:r>
      <w:r>
        <w:rPr>
          <w:lang w:val="en-US"/>
        </w:rPr>
        <w:t xml:space="preserve"> </w:t>
      </w:r>
      <w:r w:rsidRPr="00C206EA">
        <w:rPr>
          <w:lang w:val="en-US"/>
        </w:rPr>
        <w:t>exclusive interest of SO.G.AER. S.P.A..</w:t>
      </w:r>
    </w:p>
    <w:p w14:paraId="090966D0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48B9E77E" w14:textId="77777777" w:rsidR="00C206EA" w:rsidRDefault="00C206EA" w:rsidP="00C206EA">
      <w:pPr>
        <w:spacing w:after="0" w:line="240" w:lineRule="auto"/>
        <w:jc w:val="both"/>
        <w:rPr>
          <w:u w:val="single"/>
          <w:lang w:val="en-US"/>
        </w:rPr>
      </w:pPr>
      <w:r w:rsidRPr="00C206EA">
        <w:rPr>
          <w:u w:val="single"/>
          <w:lang w:val="en-US"/>
        </w:rPr>
        <w:t>Furthermore the Company/Association commits to use such information solely and exclusively for the</w:t>
      </w:r>
      <w:r>
        <w:rPr>
          <w:u w:val="single"/>
          <w:lang w:val="en-US"/>
        </w:rPr>
        <w:t xml:space="preserve"> </w:t>
      </w:r>
      <w:r w:rsidRPr="00C206EA">
        <w:rPr>
          <w:u w:val="single"/>
          <w:lang w:val="en-US"/>
        </w:rPr>
        <w:t>purposes of the Users’ Consultation, and therefore undertakes:</w:t>
      </w:r>
    </w:p>
    <w:p w14:paraId="1EF2B3E1" w14:textId="77777777" w:rsidR="00C206EA" w:rsidRPr="00C206EA" w:rsidRDefault="00C206EA" w:rsidP="00C206EA">
      <w:pPr>
        <w:spacing w:after="0" w:line="240" w:lineRule="auto"/>
        <w:jc w:val="both"/>
        <w:rPr>
          <w:u w:val="single"/>
          <w:lang w:val="en-US"/>
        </w:rPr>
      </w:pPr>
    </w:p>
    <w:p w14:paraId="5FEB6FD1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• Not to share with third parties and not to make public any confidential information without SO.G.AER.</w:t>
      </w:r>
      <w:r>
        <w:rPr>
          <w:lang w:val="en-US"/>
        </w:rPr>
        <w:t xml:space="preserve"> </w:t>
      </w:r>
      <w:r w:rsidRPr="00C206EA">
        <w:rPr>
          <w:lang w:val="en-US"/>
        </w:rPr>
        <w:t>S.P.A’s prior written consent.;</w:t>
      </w:r>
    </w:p>
    <w:p w14:paraId="662D7DCA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• Not to release statements, interviews or announcements that contain, even occasionally or incidentally,</w:t>
      </w:r>
      <w:r>
        <w:rPr>
          <w:lang w:val="en-US"/>
        </w:rPr>
        <w:t xml:space="preserve"> </w:t>
      </w:r>
      <w:r w:rsidRPr="00C206EA">
        <w:rPr>
          <w:lang w:val="en-US"/>
        </w:rPr>
        <w:t>SO.G.AER. S.P.A. confidential information;</w:t>
      </w:r>
    </w:p>
    <w:p w14:paraId="7A3F988E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• Not to mention such confidential information in publications, documents, deeds or communication</w:t>
      </w:r>
      <w:r>
        <w:rPr>
          <w:lang w:val="en-US"/>
        </w:rPr>
        <w:t xml:space="preserve"> </w:t>
      </w:r>
      <w:r w:rsidRPr="00C206EA">
        <w:rPr>
          <w:lang w:val="en-US"/>
        </w:rPr>
        <w:t>channels intended for public release.</w:t>
      </w:r>
    </w:p>
    <w:p w14:paraId="74CC682F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60C5C2CA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The Company/Association hereby guarantees the protection of the confidentiality of SO.G.AER. S.P.A.’s</w:t>
      </w:r>
      <w:r>
        <w:rPr>
          <w:lang w:val="en-US"/>
        </w:rPr>
        <w:t xml:space="preserve"> </w:t>
      </w:r>
      <w:r w:rsidRPr="00C206EA">
        <w:rPr>
          <w:lang w:val="en-US"/>
        </w:rPr>
        <w:t>confidential information and the trustworthy treatment of topics regarding S.O.G.AER. S.P.A.’s activities,</w:t>
      </w:r>
      <w:r>
        <w:rPr>
          <w:lang w:val="en-US"/>
        </w:rPr>
        <w:t xml:space="preserve"> </w:t>
      </w:r>
      <w:r w:rsidRPr="00C206EA">
        <w:rPr>
          <w:lang w:val="en-US"/>
        </w:rPr>
        <w:t>handled with regard to its own information and confidential data.</w:t>
      </w:r>
    </w:p>
    <w:p w14:paraId="1DCEB8FE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1E9BBA8C" w14:textId="77777777" w:rsidR="00C206EA" w:rsidRDefault="00C206EA" w:rsidP="00C206EA">
      <w:pPr>
        <w:spacing w:after="0" w:line="240" w:lineRule="auto"/>
        <w:jc w:val="both"/>
        <w:rPr>
          <w:lang w:val="en-US"/>
        </w:rPr>
      </w:pPr>
      <w:r w:rsidRPr="00C206EA">
        <w:rPr>
          <w:lang w:val="en-US"/>
        </w:rPr>
        <w:t>Finally, the Company/Association hereby allows SO.G.AER. S.P.A. to take appropriate actions in order to</w:t>
      </w:r>
      <w:r>
        <w:rPr>
          <w:lang w:val="en-US"/>
        </w:rPr>
        <w:t xml:space="preserve"> </w:t>
      </w:r>
      <w:r w:rsidRPr="00C206EA">
        <w:rPr>
          <w:lang w:val="en-US"/>
        </w:rPr>
        <w:t>safeguard its interests, which may be infringed by violating this Confidentiality Agreement.</w:t>
      </w:r>
    </w:p>
    <w:p w14:paraId="57505145" w14:textId="77777777" w:rsidR="00C206EA" w:rsidRPr="00C206EA" w:rsidRDefault="00C206EA" w:rsidP="00C206EA">
      <w:pPr>
        <w:spacing w:after="0" w:line="240" w:lineRule="auto"/>
        <w:jc w:val="both"/>
        <w:rPr>
          <w:lang w:val="en-US"/>
        </w:rPr>
      </w:pPr>
    </w:p>
    <w:p w14:paraId="3F4A97B0" w14:textId="77777777" w:rsidR="00C206EA" w:rsidRPr="00C206EA" w:rsidRDefault="00C206EA" w:rsidP="00C206EA">
      <w:pPr>
        <w:spacing w:after="0" w:line="240" w:lineRule="auto"/>
        <w:jc w:val="both"/>
        <w:rPr>
          <w:i/>
          <w:lang w:val="en-US"/>
        </w:rPr>
      </w:pPr>
      <w:r w:rsidRPr="00C206EA">
        <w:rPr>
          <w:i/>
          <w:lang w:val="en-US"/>
        </w:rPr>
        <w:t>Place and date</w:t>
      </w:r>
    </w:p>
    <w:p w14:paraId="2BAA09B0" w14:textId="77777777" w:rsidR="00C206EA" w:rsidRPr="00C206EA" w:rsidRDefault="00C206EA" w:rsidP="00C206EA">
      <w:pPr>
        <w:spacing w:after="0" w:line="240" w:lineRule="auto"/>
        <w:ind w:left="5670"/>
        <w:jc w:val="center"/>
        <w:rPr>
          <w:i/>
          <w:lang w:val="en-US"/>
        </w:rPr>
      </w:pPr>
      <w:r w:rsidRPr="00C206EA">
        <w:rPr>
          <w:i/>
          <w:lang w:val="en-US"/>
        </w:rPr>
        <w:t>Stamp and Signature of the</w:t>
      </w:r>
    </w:p>
    <w:p w14:paraId="35427B1B" w14:textId="77777777" w:rsidR="00C206EA" w:rsidRPr="00C206EA" w:rsidRDefault="00C206EA" w:rsidP="00C206EA">
      <w:pPr>
        <w:spacing w:after="0" w:line="240" w:lineRule="auto"/>
        <w:ind w:left="5670"/>
        <w:jc w:val="center"/>
        <w:rPr>
          <w:i/>
          <w:lang w:val="en-US"/>
        </w:rPr>
      </w:pPr>
      <w:r w:rsidRPr="00C206EA">
        <w:rPr>
          <w:i/>
          <w:lang w:val="en-US"/>
        </w:rPr>
        <w:t>Legal Representative/Holder of</w:t>
      </w:r>
    </w:p>
    <w:p w14:paraId="5279904D" w14:textId="77777777" w:rsidR="003D28A8" w:rsidRPr="00C206EA" w:rsidRDefault="00C206EA" w:rsidP="00C206EA">
      <w:pPr>
        <w:spacing w:after="0" w:line="240" w:lineRule="auto"/>
        <w:ind w:left="5670"/>
        <w:jc w:val="center"/>
        <w:rPr>
          <w:i/>
          <w:lang w:val="en-US"/>
        </w:rPr>
      </w:pPr>
      <w:r w:rsidRPr="00C206EA">
        <w:rPr>
          <w:i/>
          <w:lang w:val="en-US"/>
        </w:rPr>
        <w:t>Power of Attorney</w:t>
      </w:r>
    </w:p>
    <w:sectPr w:rsidR="003D28A8" w:rsidRPr="00C2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6EA"/>
    <w:rsid w:val="00237F71"/>
    <w:rsid w:val="003D28A8"/>
    <w:rsid w:val="008E03F1"/>
    <w:rsid w:val="00C206EA"/>
    <w:rsid w:val="00D60634"/>
    <w:rsid w:val="00D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A8D2"/>
  <w15:docId w15:val="{EDD7D694-C4B9-42D4-8B18-75A9258A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Amat di San Filippo</dc:creator>
  <cp:lastModifiedBy>Emanuela Amat di San Filippo Planning &amp; Control Senior Manager SOGAER</cp:lastModifiedBy>
  <cp:revision>4</cp:revision>
  <dcterms:created xsi:type="dcterms:W3CDTF">2020-01-31T10:56:00Z</dcterms:created>
  <dcterms:modified xsi:type="dcterms:W3CDTF">2025-07-31T14:18:00Z</dcterms:modified>
</cp:coreProperties>
</file>